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050E" w14:textId="28FEDE20" w:rsidR="00C951E3" w:rsidRPr="00F827C0" w:rsidRDefault="004718E5" w:rsidP="00F827C0">
      <w:pPr>
        <w:pStyle w:val="Nagwek1"/>
        <w:rPr>
          <w:rFonts w:ascii="Calibri" w:hAnsi="Calibri" w:cs="Calibri"/>
          <w:b/>
          <w:bCs/>
          <w:color w:val="auto"/>
          <w:lang w:val="en-US"/>
        </w:rPr>
      </w:pPr>
      <w:r w:rsidRPr="00F827C0">
        <w:rPr>
          <w:rFonts w:ascii="Calibri" w:hAnsi="Calibri" w:cs="Calibri"/>
          <w:b/>
          <w:bCs/>
          <w:color w:val="auto"/>
          <w:lang w:val="en-US"/>
        </w:rPr>
        <w:t>Energy management for electric vehicle charging stations by planning micro renewable energy sources (Mres4ev)</w:t>
      </w:r>
    </w:p>
    <w:p w14:paraId="2DFF22EA" w14:textId="22D1856E" w:rsidR="00C951E3" w:rsidRPr="00F827C0" w:rsidRDefault="00C951E3" w:rsidP="00F827C0">
      <w:pPr>
        <w:spacing w:before="360" w:after="240" w:line="360" w:lineRule="auto"/>
        <w:rPr>
          <w:rFonts w:ascii="Calibri" w:hAnsi="Calibri" w:cs="Calibri"/>
          <w:b/>
          <w:bCs/>
        </w:rPr>
      </w:pPr>
      <w:r w:rsidRPr="00F827C0">
        <w:rPr>
          <w:rFonts w:ascii="Calibri" w:hAnsi="Calibri" w:cs="Calibri"/>
          <w:b/>
          <w:bCs/>
        </w:rPr>
        <w:t>Opis projektu:</w:t>
      </w:r>
    </w:p>
    <w:p w14:paraId="6EC68ED7" w14:textId="540AD6B7" w:rsidR="00C951E3" w:rsidRPr="00F827C0" w:rsidRDefault="00363EA0" w:rsidP="00F827C0">
      <w:pPr>
        <w:spacing w:before="120" w:after="120" w:line="360" w:lineRule="auto"/>
        <w:rPr>
          <w:rFonts w:ascii="Calibri" w:hAnsi="Calibri" w:cs="Calibri"/>
        </w:rPr>
      </w:pPr>
      <w:r w:rsidRPr="00F827C0">
        <w:rPr>
          <w:rFonts w:ascii="Calibri" w:hAnsi="Calibri" w:cs="Calibri"/>
        </w:rPr>
        <w:t>Celem projektu jest analiza charakterystyk obciążenia sieci elektroenergetycznej w czasie, wynikająca z eksploatacji ładowarek do samochodów elektrycznych.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>Urządzenia te charakteryzują się znacznym poborem mocy, co generuje znaczne obciążenie istniejących linii przesyłowych (w tym transformatorów), często wymuszając ich szybką modernizację.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 xml:space="preserve">Celem projektu jest analiza i próba zaproponowania rozwiązania tego problemu poprzez zaprojektowanie </w:t>
      </w:r>
      <w:proofErr w:type="spellStart"/>
      <w:r w:rsidRPr="00F827C0">
        <w:rPr>
          <w:rFonts w:ascii="Calibri" w:hAnsi="Calibri" w:cs="Calibri"/>
        </w:rPr>
        <w:t>mikroinstalacji</w:t>
      </w:r>
      <w:proofErr w:type="spellEnd"/>
      <w:r w:rsidRPr="00F827C0">
        <w:rPr>
          <w:rFonts w:ascii="Calibri" w:hAnsi="Calibri" w:cs="Calibri"/>
        </w:rPr>
        <w:t xml:space="preserve"> stanowiących źródło energii odnawialnej w bezpośrednim sąsiedztwie punktów o dużym poborze mocy.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>Rozwiązanie to mogłoby przyczynić się do zmniejszenia obciążenia istniejących sieci przesyłowych i wyeliminowania konieczności ich modernizacji.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 xml:space="preserve">Dodatkową zaletą byłoby przesyłanie dużych ilości energii na krótkie odległości, co dodatkowo poprawiłoby sprawność i zmniejszyło straty energii związane z </w:t>
      </w:r>
      <w:proofErr w:type="spellStart"/>
      <w:r w:rsidRPr="00F827C0">
        <w:rPr>
          <w:rFonts w:ascii="Calibri" w:hAnsi="Calibri" w:cs="Calibri"/>
        </w:rPr>
        <w:t>przesyłem</w:t>
      </w:r>
      <w:proofErr w:type="spellEnd"/>
      <w:r w:rsidRPr="00F827C0">
        <w:rPr>
          <w:rFonts w:ascii="Calibri" w:hAnsi="Calibri" w:cs="Calibri"/>
        </w:rPr>
        <w:t>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>Na podstawie rzeczywistych danych dotyczących pracy sieci elektroenergetycznej i ładowarek do pojazdów elektrycznych opracowany zostanie algorytm symulujący działanie tych urządzeń.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>Dodatkowo symulacja będzie obejmować sposoby rozwiązania problemu poprzez zaproponowanie rozwiązań w postaci instalacji fotowoltaicznych lub turbin wiatrowych (zgodnie z wytycznymi użytkownika, umożliwiającymi określenie kryteriów dla danego punktu z uwzględnieniem sytuacji urbanistycznej).</w:t>
      </w:r>
      <w:r w:rsidR="00F827C0">
        <w:rPr>
          <w:rFonts w:ascii="Calibri" w:hAnsi="Calibri" w:cs="Calibri"/>
        </w:rPr>
        <w:t xml:space="preserve"> </w:t>
      </w:r>
      <w:r w:rsidRPr="00F827C0">
        <w:rPr>
          <w:rFonts w:ascii="Calibri" w:hAnsi="Calibri" w:cs="Calibri"/>
        </w:rPr>
        <w:t xml:space="preserve">Celem algorytmu będzie zaproponowanie zarówno formy rozwiązania, parametrów energetycznych, jak i obliczenie szacowanych korzyści w postaci redukcji strat </w:t>
      </w:r>
      <w:proofErr w:type="spellStart"/>
      <w:r w:rsidRPr="00F827C0">
        <w:rPr>
          <w:rFonts w:ascii="Calibri" w:hAnsi="Calibri" w:cs="Calibri"/>
        </w:rPr>
        <w:t>przesyłu</w:t>
      </w:r>
      <w:proofErr w:type="spellEnd"/>
      <w:r w:rsidRPr="00F827C0">
        <w:rPr>
          <w:rFonts w:ascii="Calibri" w:hAnsi="Calibri" w:cs="Calibri"/>
        </w:rPr>
        <w:t xml:space="preserve"> energii, a także symulacja pracy w teorii (w oparciu o rzeczywiste dane obciążeniowe). Dane rzeczywiste zostaną uzyskane z Koszyc i Pragi.</w:t>
      </w:r>
    </w:p>
    <w:p w14:paraId="2ABB2983" w14:textId="220D3A13" w:rsidR="004D44F6" w:rsidRPr="00F827C0" w:rsidRDefault="00C951E3" w:rsidP="00F827C0">
      <w:pPr>
        <w:spacing w:before="120" w:after="120" w:line="360" w:lineRule="auto"/>
        <w:rPr>
          <w:rFonts w:ascii="Calibri" w:hAnsi="Calibri" w:cs="Calibri"/>
        </w:rPr>
      </w:pPr>
      <w:r w:rsidRPr="00F827C0">
        <w:rPr>
          <w:rFonts w:ascii="Calibri" w:hAnsi="Calibri" w:cs="Calibri"/>
          <w:b/>
          <w:bCs/>
        </w:rPr>
        <w:t>Kierownik projektu</w:t>
      </w:r>
      <w:r w:rsidRPr="00F827C0">
        <w:rPr>
          <w:rFonts w:ascii="Calibri" w:hAnsi="Calibri" w:cs="Calibri"/>
          <w:bCs/>
        </w:rPr>
        <w:t>:</w:t>
      </w:r>
      <w:r w:rsidR="00F827C0">
        <w:rPr>
          <w:rFonts w:ascii="Calibri" w:hAnsi="Calibri" w:cs="Calibri"/>
        </w:rPr>
        <w:t xml:space="preserve"> </w:t>
      </w:r>
      <w:r w:rsidR="004D44F6" w:rsidRPr="00F827C0">
        <w:rPr>
          <w:rFonts w:ascii="Calibri" w:hAnsi="Calibri" w:cs="Calibri"/>
          <w:bCs/>
        </w:rPr>
        <w:t xml:space="preserve">dr inż. </w:t>
      </w:r>
      <w:r w:rsidR="00363EA0" w:rsidRPr="00F827C0">
        <w:rPr>
          <w:rFonts w:ascii="Calibri" w:hAnsi="Calibri" w:cs="Calibri"/>
          <w:bCs/>
        </w:rPr>
        <w:t>Tomasz Kossowski</w:t>
      </w:r>
      <w:r w:rsidR="004D44F6" w:rsidRPr="00F827C0">
        <w:rPr>
          <w:rFonts w:ascii="Calibri" w:hAnsi="Calibri" w:cs="Calibri"/>
          <w:b/>
          <w:bCs/>
        </w:rPr>
        <w:t xml:space="preserve"> </w:t>
      </w:r>
    </w:p>
    <w:p w14:paraId="7C941078" w14:textId="07B77EA4" w:rsidR="00C951E3" w:rsidRPr="00F827C0" w:rsidRDefault="00C951E3" w:rsidP="00F827C0">
      <w:pPr>
        <w:spacing w:before="120" w:after="120" w:line="360" w:lineRule="auto"/>
        <w:rPr>
          <w:rFonts w:ascii="Calibri" w:hAnsi="Calibri" w:cs="Calibri"/>
        </w:rPr>
      </w:pPr>
      <w:r w:rsidRPr="00F827C0">
        <w:rPr>
          <w:rFonts w:ascii="Calibri" w:hAnsi="Calibri" w:cs="Calibri"/>
          <w:b/>
          <w:bCs/>
        </w:rPr>
        <w:t>Termin realizacji:</w:t>
      </w:r>
      <w:r w:rsidR="00F827C0">
        <w:rPr>
          <w:rFonts w:ascii="Calibri" w:hAnsi="Calibri" w:cs="Calibri"/>
        </w:rPr>
        <w:t xml:space="preserve"> </w:t>
      </w:r>
      <w:r w:rsidR="007D6B18" w:rsidRPr="00F827C0">
        <w:rPr>
          <w:rFonts w:ascii="Calibri" w:hAnsi="Calibri" w:cs="Calibri"/>
        </w:rPr>
        <w:t>01.</w:t>
      </w:r>
      <w:r w:rsidR="004718E5" w:rsidRPr="00F827C0">
        <w:rPr>
          <w:rFonts w:ascii="Calibri" w:hAnsi="Calibri" w:cs="Calibri"/>
        </w:rPr>
        <w:t>10</w:t>
      </w:r>
      <w:r w:rsidR="007D6B18" w:rsidRPr="00F827C0">
        <w:rPr>
          <w:rFonts w:ascii="Calibri" w:hAnsi="Calibri" w:cs="Calibri"/>
        </w:rPr>
        <w:t>.2025</w:t>
      </w:r>
      <w:r w:rsidRPr="00F827C0">
        <w:rPr>
          <w:rFonts w:ascii="Calibri" w:hAnsi="Calibri" w:cs="Calibri"/>
        </w:rPr>
        <w:t xml:space="preserve">– </w:t>
      </w:r>
      <w:r w:rsidR="007D6B18" w:rsidRPr="00F827C0">
        <w:rPr>
          <w:rFonts w:ascii="Calibri" w:hAnsi="Calibri" w:cs="Calibri"/>
        </w:rPr>
        <w:t>3</w:t>
      </w:r>
      <w:r w:rsidR="004718E5" w:rsidRPr="00F827C0">
        <w:rPr>
          <w:rFonts w:ascii="Calibri" w:hAnsi="Calibri" w:cs="Calibri"/>
        </w:rPr>
        <w:t>1</w:t>
      </w:r>
      <w:r w:rsidR="007D6B18" w:rsidRPr="00F827C0">
        <w:rPr>
          <w:rFonts w:ascii="Calibri" w:hAnsi="Calibri" w:cs="Calibri"/>
        </w:rPr>
        <w:t>.0</w:t>
      </w:r>
      <w:r w:rsidR="004718E5" w:rsidRPr="00F827C0">
        <w:rPr>
          <w:rFonts w:ascii="Calibri" w:hAnsi="Calibri" w:cs="Calibri"/>
        </w:rPr>
        <w:t>3</w:t>
      </w:r>
      <w:r w:rsidR="007D6B18" w:rsidRPr="00F827C0">
        <w:rPr>
          <w:rFonts w:ascii="Calibri" w:hAnsi="Calibri" w:cs="Calibri"/>
        </w:rPr>
        <w:t>.202</w:t>
      </w:r>
      <w:r w:rsidR="004718E5" w:rsidRPr="00F827C0">
        <w:rPr>
          <w:rFonts w:ascii="Calibri" w:hAnsi="Calibri" w:cs="Calibri"/>
        </w:rPr>
        <w:t>7</w:t>
      </w:r>
    </w:p>
    <w:p w14:paraId="41BCFD90" w14:textId="77777777" w:rsidR="00F827C0" w:rsidRDefault="00C951E3" w:rsidP="00F827C0">
      <w:pPr>
        <w:pStyle w:val="Bezodstpw"/>
        <w:spacing w:before="120" w:after="120" w:line="360" w:lineRule="auto"/>
        <w:rPr>
          <w:rFonts w:ascii="Calibri" w:hAnsi="Calibri" w:cs="Calibri"/>
        </w:rPr>
      </w:pPr>
      <w:r w:rsidRPr="00F827C0">
        <w:rPr>
          <w:rFonts w:ascii="Calibri" w:hAnsi="Calibri" w:cs="Calibri"/>
          <w:b/>
        </w:rPr>
        <w:t>Nr projektu:</w:t>
      </w:r>
      <w:r w:rsidRPr="00F827C0">
        <w:rPr>
          <w:rFonts w:ascii="Calibri" w:hAnsi="Calibri" w:cs="Calibri"/>
        </w:rPr>
        <w:t xml:space="preserve"> </w:t>
      </w:r>
      <w:r w:rsidR="004718E5" w:rsidRPr="00F827C0">
        <w:rPr>
          <w:rFonts w:ascii="Calibri" w:hAnsi="Calibri" w:cs="Calibri"/>
        </w:rPr>
        <w:t>22520064</w:t>
      </w:r>
    </w:p>
    <w:p w14:paraId="476AC3D4" w14:textId="4A20D828" w:rsidR="0072096B" w:rsidRPr="00F827C0" w:rsidRDefault="00C951E3" w:rsidP="00F827C0">
      <w:pPr>
        <w:pStyle w:val="Bezodstpw"/>
        <w:spacing w:before="120" w:after="120" w:line="360" w:lineRule="auto"/>
        <w:rPr>
          <w:rFonts w:ascii="Calibri" w:hAnsi="Calibri" w:cs="Calibri"/>
          <w:b/>
        </w:rPr>
      </w:pPr>
      <w:r w:rsidRPr="00F827C0">
        <w:rPr>
          <w:rFonts w:ascii="Calibri" w:hAnsi="Calibri" w:cs="Calibri"/>
          <w:b/>
        </w:rPr>
        <w:t xml:space="preserve">Instytucja </w:t>
      </w:r>
      <w:r w:rsidR="00E573A3" w:rsidRPr="00F827C0">
        <w:rPr>
          <w:rFonts w:ascii="Calibri" w:hAnsi="Calibri" w:cs="Calibri"/>
          <w:b/>
        </w:rPr>
        <w:t>finansująca</w:t>
      </w:r>
      <w:r w:rsidRPr="00F827C0">
        <w:rPr>
          <w:rFonts w:ascii="Calibri" w:hAnsi="Calibri" w:cs="Calibri"/>
          <w:b/>
        </w:rPr>
        <w:t>:</w:t>
      </w:r>
      <w:r w:rsidR="00F827C0">
        <w:rPr>
          <w:rFonts w:ascii="Calibri" w:hAnsi="Calibri" w:cs="Calibri"/>
        </w:rPr>
        <w:t xml:space="preserve"> </w:t>
      </w:r>
      <w:r w:rsidR="002A069D" w:rsidRPr="00F827C0">
        <w:rPr>
          <w:rFonts w:ascii="Calibri" w:hAnsi="Calibri" w:cs="Calibri"/>
        </w:rPr>
        <w:t>International</w:t>
      </w:r>
      <w:r w:rsidR="00F827C0">
        <w:rPr>
          <w:rFonts w:ascii="Calibri" w:hAnsi="Calibri" w:cs="Calibri"/>
        </w:rPr>
        <w:t xml:space="preserve"> </w:t>
      </w:r>
      <w:proofErr w:type="spellStart"/>
      <w:r w:rsidR="004718E5" w:rsidRPr="00F827C0">
        <w:rPr>
          <w:rFonts w:ascii="Calibri" w:hAnsi="Calibri" w:cs="Calibri"/>
        </w:rPr>
        <w:t>Visegrad</w:t>
      </w:r>
      <w:proofErr w:type="spellEnd"/>
      <w:r w:rsidR="004718E5" w:rsidRPr="00F827C0">
        <w:rPr>
          <w:rFonts w:ascii="Calibri" w:hAnsi="Calibri" w:cs="Calibri"/>
        </w:rPr>
        <w:t xml:space="preserve"> Fund</w:t>
      </w:r>
    </w:p>
    <w:p w14:paraId="78C83AA0" w14:textId="3F2BB454" w:rsidR="00F91822" w:rsidRPr="00F827C0" w:rsidRDefault="00C951E3" w:rsidP="00F827C0">
      <w:pPr>
        <w:pStyle w:val="Bezodstpw"/>
        <w:spacing w:before="120" w:after="120" w:line="360" w:lineRule="auto"/>
        <w:rPr>
          <w:rFonts w:ascii="Calibri" w:hAnsi="Calibri" w:cs="Calibri"/>
          <w:b/>
        </w:rPr>
      </w:pPr>
      <w:r w:rsidRPr="00F827C0">
        <w:rPr>
          <w:rFonts w:ascii="Calibri" w:hAnsi="Calibri" w:cs="Calibri"/>
          <w:b/>
        </w:rPr>
        <w:lastRenderedPageBreak/>
        <w:t>Nazwa programu:</w:t>
      </w:r>
      <w:r w:rsidR="00F827C0">
        <w:rPr>
          <w:rFonts w:ascii="Calibri" w:hAnsi="Calibri" w:cs="Calibri"/>
        </w:rPr>
        <w:t xml:space="preserve"> </w:t>
      </w:r>
      <w:proofErr w:type="spellStart"/>
      <w:r w:rsidR="002A069D" w:rsidRPr="00F827C0">
        <w:rPr>
          <w:rFonts w:ascii="Calibri" w:hAnsi="Calibri" w:cs="Calibri"/>
        </w:rPr>
        <w:t>Visegrad</w:t>
      </w:r>
      <w:proofErr w:type="spellEnd"/>
      <w:r w:rsidR="002A069D" w:rsidRPr="00F827C0">
        <w:rPr>
          <w:rFonts w:ascii="Calibri" w:hAnsi="Calibri" w:cs="Calibri"/>
        </w:rPr>
        <w:t xml:space="preserve"> </w:t>
      </w:r>
      <w:proofErr w:type="spellStart"/>
      <w:r w:rsidR="002A069D" w:rsidRPr="00F827C0">
        <w:rPr>
          <w:rFonts w:ascii="Calibri" w:hAnsi="Calibri" w:cs="Calibri"/>
        </w:rPr>
        <w:t>Grants</w:t>
      </w:r>
      <w:proofErr w:type="spellEnd"/>
    </w:p>
    <w:p w14:paraId="6713FB1F" w14:textId="0495BAC4" w:rsidR="00F827C0" w:rsidRPr="00F827C0" w:rsidRDefault="00C951E3" w:rsidP="00F827C0">
      <w:pPr>
        <w:pStyle w:val="Bezodstpw"/>
        <w:spacing w:before="120" w:after="120" w:line="360" w:lineRule="auto"/>
        <w:rPr>
          <w:rFonts w:ascii="Calibri" w:hAnsi="Calibri" w:cs="Calibri"/>
        </w:rPr>
      </w:pPr>
      <w:r w:rsidRPr="00F827C0">
        <w:rPr>
          <w:rFonts w:ascii="Calibri" w:hAnsi="Calibri" w:cs="Calibri"/>
          <w:b/>
        </w:rPr>
        <w:t>Konsorcjum:</w:t>
      </w:r>
      <w:r w:rsidR="00497186" w:rsidRPr="00F827C0">
        <w:rPr>
          <w:rFonts w:ascii="Calibri" w:hAnsi="Calibri" w:cs="Calibri"/>
          <w:lang w:val="es-ES"/>
        </w:rPr>
        <w:t xml:space="preserve"> </w:t>
      </w:r>
      <w:r w:rsidR="004718E5" w:rsidRPr="00F827C0">
        <w:rPr>
          <w:rFonts w:ascii="Calibri" w:hAnsi="Calibri" w:cs="Calibri"/>
          <w:b/>
        </w:rPr>
        <w:t>POLITECHNIKA RZESZOWSKA IM IGNACEGO LUKASIEWICZA PRZ</w:t>
      </w:r>
      <w:r w:rsidR="003F5A6F" w:rsidRPr="00F827C0">
        <w:rPr>
          <w:rFonts w:ascii="Calibri" w:hAnsi="Calibri" w:cs="Calibri"/>
        </w:rPr>
        <w:t xml:space="preserve"> </w:t>
      </w:r>
      <w:r w:rsidR="004718E5" w:rsidRPr="00F827C0">
        <w:rPr>
          <w:rFonts w:ascii="Calibri" w:hAnsi="Calibri" w:cs="Calibri"/>
          <w:b/>
        </w:rPr>
        <w:t>(koordynator)</w:t>
      </w:r>
      <w:r w:rsidR="004718E5" w:rsidRPr="00F827C0">
        <w:rPr>
          <w:rFonts w:ascii="Calibri" w:hAnsi="Calibri" w:cs="Calibri"/>
        </w:rPr>
        <w:t>, TECHNICAL UNIVERSITY IN KOŠICE, OBUDA UNIVERSITY, CZECH TECHNICAL UNIVERSITY IN PRAGUE</w:t>
      </w:r>
    </w:p>
    <w:p w14:paraId="5042A489" w14:textId="3261A56C" w:rsidR="007C1E1D" w:rsidRPr="00DF7FBE" w:rsidRDefault="0072096B" w:rsidP="00E573A3">
      <w:pPr>
        <w:spacing w:after="0" w:line="276" w:lineRule="auto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noProof/>
          <w:lang w:val="en-US"/>
        </w:rPr>
        <w:drawing>
          <wp:inline distT="0" distB="0" distL="0" distR="0" wp14:anchorId="7C3DC62E" wp14:editId="426EC886">
            <wp:extent cx="3114675" cy="1428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E1D" w:rsidRPr="00DF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B79"/>
    <w:multiLevelType w:val="multilevel"/>
    <w:tmpl w:val="67E4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55779"/>
    <w:multiLevelType w:val="multilevel"/>
    <w:tmpl w:val="1E1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F7AEC"/>
    <w:multiLevelType w:val="hybridMultilevel"/>
    <w:tmpl w:val="FC340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2F91"/>
    <w:multiLevelType w:val="hybridMultilevel"/>
    <w:tmpl w:val="F0BC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7"/>
    <w:rsid w:val="00244A27"/>
    <w:rsid w:val="0025192C"/>
    <w:rsid w:val="002A069D"/>
    <w:rsid w:val="00363EA0"/>
    <w:rsid w:val="003704B5"/>
    <w:rsid w:val="003835EC"/>
    <w:rsid w:val="003F0C0A"/>
    <w:rsid w:val="003F5A6F"/>
    <w:rsid w:val="004718E5"/>
    <w:rsid w:val="00497186"/>
    <w:rsid w:val="004D44F6"/>
    <w:rsid w:val="00573BC7"/>
    <w:rsid w:val="005F0FB0"/>
    <w:rsid w:val="006723A4"/>
    <w:rsid w:val="0072096B"/>
    <w:rsid w:val="00730AF0"/>
    <w:rsid w:val="007C1E1D"/>
    <w:rsid w:val="007D6B18"/>
    <w:rsid w:val="00803517"/>
    <w:rsid w:val="009001F3"/>
    <w:rsid w:val="00B44BD2"/>
    <w:rsid w:val="00BE0E93"/>
    <w:rsid w:val="00C951E3"/>
    <w:rsid w:val="00CB31E5"/>
    <w:rsid w:val="00D51E63"/>
    <w:rsid w:val="00D710D5"/>
    <w:rsid w:val="00D76702"/>
    <w:rsid w:val="00DF7FBE"/>
    <w:rsid w:val="00E573A3"/>
    <w:rsid w:val="00F827C0"/>
    <w:rsid w:val="00F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17A"/>
  <w15:chartTrackingRefBased/>
  <w15:docId w15:val="{79CDDD31-1A3F-4EDD-A96C-4B00746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B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51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1E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20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Mróz</dc:creator>
  <cp:keywords/>
  <dc:description/>
  <cp:lastModifiedBy>Michał Tobjasz</cp:lastModifiedBy>
  <cp:revision>9</cp:revision>
  <dcterms:created xsi:type="dcterms:W3CDTF">2026-05-27T11:56:00Z</dcterms:created>
  <dcterms:modified xsi:type="dcterms:W3CDTF">2026-05-28T07:13:00Z</dcterms:modified>
</cp:coreProperties>
</file>