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EA1B" w14:textId="696C6BAB"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EAA"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98906D5" wp14:editId="26E83E87">
            <wp:simplePos x="0" y="0"/>
            <wp:positionH relativeFrom="margin">
              <wp:posOffset>-636423</wp:posOffset>
            </wp:positionH>
            <wp:positionV relativeFrom="paragraph">
              <wp:posOffset>196571</wp:posOffset>
            </wp:positionV>
            <wp:extent cx="6645910" cy="417830"/>
            <wp:effectExtent l="0" t="0" r="2540" b="1270"/>
            <wp:wrapTopAndBottom/>
            <wp:docPr id="116032259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22595" name="Obraz 11603225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3E745" w14:textId="77777777"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79798" w14:textId="77777777" w:rsidR="001C534F" w:rsidRDefault="001C534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C3DA0" w14:textId="32B48DFB" w:rsidR="00E97BCB" w:rsidRPr="00E97BCB" w:rsidRDefault="00E97BCB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Politechnik</w:t>
      </w:r>
      <w:r w:rsid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a Rzeszowska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Łukasiewicza, uzyskał</w:t>
      </w:r>
      <w:r w:rsid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dotację z Unii 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uropejskiej na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8F4DA6" w:rsidRPr="0080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Ewaluacja rozwiązań technologii Internet of </w:t>
      </w:r>
      <w:proofErr w:type="spellStart"/>
      <w:r w:rsidR="008F4DA6" w:rsidRPr="0080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Things</w:t>
      </w:r>
      <w:proofErr w:type="spellEnd"/>
      <w:r w:rsidR="008F4DA6" w:rsidRPr="0080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AI w kontekście monitorowania zanieczyszczeń środowiska</w:t>
      </w:r>
      <w:r w:rsidRPr="0080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1B193FE2" w14:textId="77777777" w:rsidR="001C534F" w:rsidRDefault="001C534F" w:rsidP="001C53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4FC86" w14:textId="3623EBC9" w:rsidR="001C534F" w:rsidRPr="008F4DA6" w:rsidRDefault="001C534F" w:rsidP="001C53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Głównym założeniem projektu jest przeprowadzenie prac badawczych celem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aprojektowania systemu złożonego z aplikacji webowej oraz urządzenia pomiarowego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opartego o technologię Internetu rzeczy, który służy do monitorowania oraz analizy jakości powietrza oraz pozyskanie nowej wiedzy w zakresie wpływu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zanieczyszczenia powietrza na stan techniczny paneli fotowoltaicznych i efektywność funkcjonowania farm. </w:t>
      </w:r>
    </w:p>
    <w:p w14:paraId="675290B8" w14:textId="77777777" w:rsidR="001C534F" w:rsidRDefault="001C534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A33A5" w14:textId="34A98B52" w:rsidR="00E3629E" w:rsidRDefault="00E3629E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</w:t>
      </w:r>
      <w:r w:rsidR="00241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badawcze</w:t>
      </w:r>
      <w:r w:rsidR="001C534F">
        <w:rPr>
          <w:rFonts w:ascii="Times New Roman" w:eastAsia="Times New Roman" w:hAnsi="Times New Roman" w:cs="Times New Roman"/>
          <w:sz w:val="24"/>
          <w:szCs w:val="24"/>
          <w:lang w:eastAsia="pl-PL"/>
        </w:rPr>
        <w:t>go planowane są następujące etapy badawcze</w:t>
      </w:r>
      <w:r w:rsidR="00241E1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CCEAFB9" w14:textId="53522545" w:rsidR="00241E14" w:rsidRDefault="00241E14" w:rsidP="00241E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koncepcyjne oraz metodologia algorytmów opartych o sztuczną inteligencję.</w:t>
      </w:r>
    </w:p>
    <w:p w14:paraId="2DBD3AD2" w14:textId="3918EF71" w:rsidR="001C534F" w:rsidRDefault="001C534F" w:rsidP="00241E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i uruchomienie prototypu oraz jego wstępne testy w warunkach odpowiadających rzeczywistym.</w:t>
      </w:r>
    </w:p>
    <w:p w14:paraId="0EF699AE" w14:textId="3BB77E72" w:rsidR="00241E14" w:rsidRDefault="001C534F" w:rsidP="00241E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Przeprowadzenie analizy danych o jakości powietrza za pomocą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wyposażanego w czujniki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kamerę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multispektralną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układ z AI. </w:t>
      </w:r>
    </w:p>
    <w:p w14:paraId="5E4FE8CC" w14:textId="65CBE547" w:rsidR="00571574" w:rsidRPr="00241E14" w:rsidRDefault="00571574" w:rsidP="00241E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Testowanie, analiza i modelowanie systemu do monitorowania jakości powietrza bazującego na dronie wyposażonym w czujniki oraz algorytmy sztucznej inteligencji</w:t>
      </w:r>
    </w:p>
    <w:p w14:paraId="435F754E" w14:textId="77777777" w:rsidR="00E3629E" w:rsidRDefault="00E3629E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A8C37" w14:textId="09BF76AE" w:rsidR="00A04382" w:rsidRDefault="00A04382" w:rsidP="00B619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Powstała w ramach projektu platforma będzie mogła znaleźć zastosowanie w monitorowaniu farm fotowoltaicznych pod katem efektywności pracy instalacji oraz możliwych do mierzenia parametrów pracy poszczególnych paneli. </w:t>
      </w:r>
      <w:r w:rsidR="003360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Przełoży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to na wzrost bezpieczeństwa </w:t>
      </w:r>
      <w:r w:rsidR="00336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instalacji oraz wydłuży jej żywotność. </w:t>
      </w:r>
    </w:p>
    <w:p w14:paraId="1DD3DE0A" w14:textId="77777777" w:rsidR="0068693C" w:rsidRDefault="0068693C" w:rsidP="00B619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307EB" w14:textId="67613950" w:rsidR="0068693C" w:rsidRDefault="0068693C" w:rsidP="0068693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693C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rezultatów projektu związanego z monitorowaniem jakości powietrza oraz analizą stanu zabrudzenia modułów PV są przykładowo: firmy produkujące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6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moduły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68693C">
        <w:rPr>
          <w:rFonts w:ascii="Times New Roman" w:eastAsia="Times New Roman" w:hAnsi="Times New Roman" w:cs="Times New Roman"/>
          <w:sz w:val="24"/>
          <w:szCs w:val="24"/>
          <w:lang w:eastAsia="pl-PL"/>
        </w:rPr>
        <w:t>otowoltaiczne, operatorzy farm fotowoltaicznych, firmy zajmujące się magazynowaniem energii, szkoły, instytucje prywatne jak i samorządy, miasta, gminy.</w:t>
      </w:r>
    </w:p>
    <w:p w14:paraId="10995701" w14:textId="77777777" w:rsidR="00A04382" w:rsidRDefault="00A04382" w:rsidP="00B619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C0327" w14:textId="208F1D7A" w:rsidR="00E97BCB" w:rsidRPr="00E97BCB" w:rsidRDefault="00E97BCB" w:rsidP="00B619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projektu: 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291 112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14:paraId="1971C6B0" w14:textId="77777777" w:rsidR="00E97BCB" w:rsidRPr="00E97BCB" w:rsidRDefault="00E97BCB" w:rsidP="00E97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wkładu z Funduszy Europejskich: 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263 124,00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3CE00768" w14:textId="0429EE38" w:rsidR="00BD692D" w:rsidRPr="0033604F" w:rsidRDefault="0033604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04F">
        <w:rPr>
          <w:rFonts w:ascii="Times New Roman" w:eastAsia="Times New Roman" w:hAnsi="Times New Roman" w:cs="Times New Roman"/>
          <w:sz w:val="24"/>
          <w:szCs w:val="24"/>
          <w:lang w:eastAsia="pl-PL"/>
        </w:rPr>
        <w:t>#FunduszeUE #FunduszeEuropejskie</w:t>
      </w:r>
    </w:p>
    <w:sectPr w:rsidR="00BD692D" w:rsidRPr="00336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2AD2" w14:textId="77777777" w:rsidR="00AB163C" w:rsidRDefault="00AB163C" w:rsidP="00B619DF">
      <w:pPr>
        <w:spacing w:after="0" w:line="240" w:lineRule="auto"/>
      </w:pPr>
      <w:r>
        <w:separator/>
      </w:r>
    </w:p>
  </w:endnote>
  <w:endnote w:type="continuationSeparator" w:id="0">
    <w:p w14:paraId="1DE6FACE" w14:textId="77777777" w:rsidR="00AB163C" w:rsidRDefault="00AB163C" w:rsidP="00B6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49A0" w14:textId="77777777" w:rsidR="00AB163C" w:rsidRDefault="00AB163C" w:rsidP="00B619DF">
      <w:pPr>
        <w:spacing w:after="0" w:line="240" w:lineRule="auto"/>
      </w:pPr>
      <w:r>
        <w:separator/>
      </w:r>
    </w:p>
  </w:footnote>
  <w:footnote w:type="continuationSeparator" w:id="0">
    <w:p w14:paraId="4CB3A828" w14:textId="77777777" w:rsidR="00AB163C" w:rsidRDefault="00AB163C" w:rsidP="00B6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A6D"/>
    <w:multiLevelType w:val="multilevel"/>
    <w:tmpl w:val="A9E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C6709"/>
    <w:multiLevelType w:val="multilevel"/>
    <w:tmpl w:val="26C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308A6"/>
    <w:multiLevelType w:val="hybridMultilevel"/>
    <w:tmpl w:val="7C8C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5774">
    <w:abstractNumId w:val="1"/>
  </w:num>
  <w:num w:numId="2" w16cid:durableId="1082993432">
    <w:abstractNumId w:val="0"/>
  </w:num>
  <w:num w:numId="3" w16cid:durableId="915088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CB"/>
    <w:rsid w:val="000254C8"/>
    <w:rsid w:val="000F1B00"/>
    <w:rsid w:val="001908FD"/>
    <w:rsid w:val="001A6F6E"/>
    <w:rsid w:val="001C534F"/>
    <w:rsid w:val="001D162F"/>
    <w:rsid w:val="00241E14"/>
    <w:rsid w:val="0033604F"/>
    <w:rsid w:val="003454E2"/>
    <w:rsid w:val="00571574"/>
    <w:rsid w:val="0068693C"/>
    <w:rsid w:val="0080098D"/>
    <w:rsid w:val="008147C7"/>
    <w:rsid w:val="008F4DA6"/>
    <w:rsid w:val="00A04382"/>
    <w:rsid w:val="00AB163C"/>
    <w:rsid w:val="00B619DF"/>
    <w:rsid w:val="00BD692D"/>
    <w:rsid w:val="00E3629E"/>
    <w:rsid w:val="00E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B64D92"/>
  <w15:chartTrackingRefBased/>
  <w15:docId w15:val="{2FDB205F-A335-4043-836A-B1BD0EF5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9DF"/>
  </w:style>
  <w:style w:type="paragraph" w:styleId="Stopka">
    <w:name w:val="footer"/>
    <w:basedOn w:val="Normalny"/>
    <w:link w:val="StopkaZnak"/>
    <w:uiPriority w:val="99"/>
    <w:unhideWhenUsed/>
    <w:rsid w:val="00B6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9DF"/>
  </w:style>
  <w:style w:type="paragraph" w:styleId="Akapitzlist">
    <w:name w:val="List Paragraph"/>
    <w:basedOn w:val="Normalny"/>
    <w:uiPriority w:val="34"/>
    <w:qFormat/>
    <w:rsid w:val="0024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Katarzyna Dudek</cp:lastModifiedBy>
  <cp:revision>4</cp:revision>
  <dcterms:created xsi:type="dcterms:W3CDTF">2025-04-01T07:56:00Z</dcterms:created>
  <dcterms:modified xsi:type="dcterms:W3CDTF">2025-10-17T06:54:00Z</dcterms:modified>
</cp:coreProperties>
</file>