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E3C6" w14:textId="1BAFBE28" w:rsidR="0049012D" w:rsidRDefault="00830975">
      <w:pPr>
        <w:rPr>
          <w:rFonts w:asciiTheme="majorHAnsi" w:eastAsia="Times New Roman" w:hAnsiTheme="majorHAnsi" w:cs="Times New Roman"/>
          <w:b/>
          <w:kern w:val="0"/>
          <w:lang w:val="en-US" w:eastAsia="pl-PL"/>
          <w14:ligatures w14:val="none"/>
        </w:rPr>
      </w:pPr>
      <w:r>
        <w:rPr>
          <w:rFonts w:asciiTheme="majorHAnsi" w:eastAsia="Times New Roman" w:hAnsiTheme="majorHAnsi" w:cs="Times New Roman"/>
          <w:b/>
          <w:noProof/>
          <w:kern w:val="0"/>
          <w:lang w:val="en-US" w:eastAsia="pl-PL"/>
        </w:rPr>
        <w:drawing>
          <wp:inline distT="0" distB="0" distL="0" distR="0" wp14:anchorId="401EBB01" wp14:editId="2545CF4F">
            <wp:extent cx="4257675" cy="155257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...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" t="23106" r="-671" b="24242"/>
                    <a:stretch/>
                  </pic:blipFill>
                  <pic:spPr bwMode="auto">
                    <a:xfrm>
                      <a:off x="0" y="0"/>
                      <a:ext cx="4257675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2B050E" w14:textId="6BEF30DA" w:rsidR="00C951E3" w:rsidRPr="009501A0" w:rsidRDefault="00E37967" w:rsidP="009501A0">
      <w:pPr>
        <w:pStyle w:val="Nagwek1"/>
        <w:rPr>
          <w:rFonts w:ascii="Calibri" w:hAnsi="Calibri" w:cs="Calibri"/>
          <w:b/>
          <w:bCs/>
          <w:color w:val="auto"/>
          <w:sz w:val="32"/>
          <w:szCs w:val="32"/>
          <w:lang w:val="en-US"/>
        </w:rPr>
      </w:pPr>
      <w:r w:rsidRPr="009501A0">
        <w:rPr>
          <w:rFonts w:ascii="Calibri" w:eastAsia="Times New Roman" w:hAnsi="Calibri" w:cs="Calibri"/>
          <w:b/>
          <w:color w:val="auto"/>
          <w:sz w:val="32"/>
          <w:szCs w:val="32"/>
          <w:lang w:val="en-US" w:eastAsia="pl-PL"/>
        </w:rPr>
        <w:t>SPACE 4 TALENTS</w:t>
      </w:r>
      <w:r w:rsidR="00146C35" w:rsidRPr="009501A0">
        <w:rPr>
          <w:rFonts w:ascii="Calibri" w:eastAsia="Times New Roman" w:hAnsi="Calibri" w:cs="Calibri"/>
          <w:color w:val="auto"/>
          <w:sz w:val="32"/>
          <w:szCs w:val="32"/>
          <w:lang w:val="en-US" w:eastAsia="pl-PL"/>
        </w:rPr>
        <w:t xml:space="preserve">: </w:t>
      </w:r>
      <w:r w:rsidRPr="009501A0">
        <w:rPr>
          <w:rFonts w:ascii="Calibri" w:eastAsia="Times New Roman" w:hAnsi="Calibri" w:cs="Calibri"/>
          <w:color w:val="auto"/>
          <w:sz w:val="32"/>
          <w:szCs w:val="32"/>
          <w:lang w:val="en-US" w:eastAsia="pl-PL"/>
        </w:rPr>
        <w:t xml:space="preserve">Model for attracting and retaining talents in cities losing their socio-economic functions, by creating conditions for the space industry development, on the example of </w:t>
      </w:r>
      <w:proofErr w:type="spellStart"/>
      <w:r w:rsidRPr="009501A0">
        <w:rPr>
          <w:rFonts w:ascii="Calibri" w:eastAsia="Times New Roman" w:hAnsi="Calibri" w:cs="Calibri"/>
          <w:color w:val="auto"/>
          <w:sz w:val="32"/>
          <w:szCs w:val="32"/>
          <w:lang w:val="en-US" w:eastAsia="pl-PL"/>
        </w:rPr>
        <w:t>Stalowa</w:t>
      </w:r>
      <w:proofErr w:type="spellEnd"/>
      <w:r w:rsidRPr="009501A0">
        <w:rPr>
          <w:rFonts w:ascii="Calibri" w:eastAsia="Times New Roman" w:hAnsi="Calibri" w:cs="Calibri"/>
          <w:color w:val="auto"/>
          <w:sz w:val="32"/>
          <w:szCs w:val="32"/>
          <w:lang w:val="en-US" w:eastAsia="pl-PL"/>
        </w:rPr>
        <w:t xml:space="preserve"> </w:t>
      </w:r>
      <w:proofErr w:type="spellStart"/>
      <w:r w:rsidRPr="009501A0">
        <w:rPr>
          <w:rFonts w:ascii="Calibri" w:eastAsia="Times New Roman" w:hAnsi="Calibri" w:cs="Calibri"/>
          <w:color w:val="auto"/>
          <w:sz w:val="32"/>
          <w:szCs w:val="32"/>
          <w:lang w:val="en-US" w:eastAsia="pl-PL"/>
        </w:rPr>
        <w:t>Wola</w:t>
      </w:r>
      <w:proofErr w:type="spellEnd"/>
      <w:r w:rsidRPr="009501A0">
        <w:rPr>
          <w:rFonts w:ascii="Calibri" w:eastAsia="Times New Roman" w:hAnsi="Calibri" w:cs="Calibri"/>
          <w:color w:val="auto"/>
          <w:sz w:val="32"/>
          <w:szCs w:val="32"/>
          <w:lang w:val="en-US" w:eastAsia="pl-PL"/>
        </w:rPr>
        <w:t xml:space="preserve"> solutions</w:t>
      </w:r>
      <w:r w:rsidR="00AE2D16" w:rsidRPr="009501A0">
        <w:rPr>
          <w:rFonts w:ascii="Calibri" w:eastAsia="Times New Roman" w:hAnsi="Calibri" w:cs="Calibri"/>
          <w:color w:val="auto"/>
          <w:sz w:val="32"/>
          <w:szCs w:val="32"/>
          <w:lang w:val="en-US" w:eastAsia="pl-PL"/>
        </w:rPr>
        <w:t>.</w:t>
      </w:r>
    </w:p>
    <w:p w14:paraId="2DFF22EA" w14:textId="22D1856E" w:rsidR="00C951E3" w:rsidRPr="00285621" w:rsidRDefault="00C951E3" w:rsidP="00285621">
      <w:pPr>
        <w:spacing w:before="120" w:after="120" w:line="360" w:lineRule="auto"/>
        <w:rPr>
          <w:rFonts w:ascii="Calibri" w:hAnsi="Calibri" w:cs="Calibri"/>
          <w:b/>
          <w:bCs/>
        </w:rPr>
      </w:pPr>
      <w:r w:rsidRPr="00285621">
        <w:rPr>
          <w:rFonts w:ascii="Calibri" w:hAnsi="Calibri" w:cs="Calibri"/>
          <w:b/>
          <w:bCs/>
        </w:rPr>
        <w:t>Opis projektu:</w:t>
      </w:r>
    </w:p>
    <w:p w14:paraId="59E60AE2" w14:textId="77777777" w:rsidR="00830975" w:rsidRPr="00285621" w:rsidRDefault="00830975" w:rsidP="00285621">
      <w:pPr>
        <w:spacing w:before="120" w:after="120" w:line="360" w:lineRule="auto"/>
        <w:rPr>
          <w:rFonts w:ascii="Calibri" w:hAnsi="Calibri" w:cs="Calibri"/>
          <w:sz w:val="22"/>
          <w:szCs w:val="22"/>
        </w:rPr>
      </w:pPr>
      <w:r w:rsidRPr="00285621">
        <w:rPr>
          <w:rFonts w:ascii="Calibri" w:hAnsi="Calibri" w:cs="Calibri"/>
          <w:sz w:val="22"/>
          <w:szCs w:val="22"/>
        </w:rPr>
        <w:t>SPACE 4 TALENTS to międzynarodowy projekt realizowany w ramach Europejskiej Inicjatywy Miejskiej, którego celem jest opracowanie i przetestowanie modelu przyciągania oraz zatrzymywania talentów w miastach stojących przed wyzwaniami społeczno-gospodarczymi. Na przykładzie Stalowej Woli projekt pokazuje, jak sektor kosmiczny może stać się impulsem do rozwoju lokalnej gospodarki, edukacji i nowoczesnych kompetencji.</w:t>
      </w:r>
    </w:p>
    <w:p w14:paraId="693C779C" w14:textId="77777777" w:rsidR="00830975" w:rsidRPr="00285621" w:rsidRDefault="00830975" w:rsidP="00285621">
      <w:pPr>
        <w:spacing w:before="120" w:after="120" w:line="360" w:lineRule="auto"/>
        <w:rPr>
          <w:rFonts w:ascii="Calibri" w:hAnsi="Calibri" w:cs="Calibri"/>
          <w:sz w:val="22"/>
          <w:szCs w:val="22"/>
        </w:rPr>
      </w:pPr>
      <w:r w:rsidRPr="00285621">
        <w:rPr>
          <w:rFonts w:ascii="Calibri" w:hAnsi="Calibri" w:cs="Calibri"/>
          <w:sz w:val="22"/>
          <w:szCs w:val="22"/>
        </w:rPr>
        <w:t>Liderem projektu jest Miasto Stalowa Wola, a partnerami m.in. Politechnika Rzeszowska, Akademia Leona Koźmińskiego, Agencja Rozwoju Przemysłu S.A., Regionalna Izba Gospodarcza w Stalowej Woli, ENERGO-TEL S.A. oraz Stowarzyszenie INNSPACE. Współpraca nauki, biznesu, administracji i organizacji społecznych pozwoli stworzyć środowisko sprzyjające rozwojowi przemysłu kosmicznego.</w:t>
      </w:r>
    </w:p>
    <w:p w14:paraId="4FC59102" w14:textId="77777777" w:rsidR="00830975" w:rsidRPr="00285621" w:rsidRDefault="00830975" w:rsidP="00285621">
      <w:pPr>
        <w:spacing w:before="120" w:after="120" w:line="360" w:lineRule="auto"/>
        <w:rPr>
          <w:rFonts w:ascii="Calibri" w:hAnsi="Calibri" w:cs="Calibri"/>
          <w:sz w:val="22"/>
          <w:szCs w:val="22"/>
        </w:rPr>
      </w:pPr>
      <w:r w:rsidRPr="00285621">
        <w:rPr>
          <w:rFonts w:ascii="Calibri" w:hAnsi="Calibri" w:cs="Calibri"/>
          <w:sz w:val="22"/>
          <w:szCs w:val="22"/>
        </w:rPr>
        <w:t>Kluczowe działania obejmują utworzenie SPACELAB-u, czyli przestrzeni kreatywnej i technologicznej dla projektów, startupów i pracy zdalnej w sektorze kosmicznym, oraz SPACE ACADEMY - programu szkoleń, warsztatów, mentoringu i działań edukacyjnych dla uczniów, studentów, nauczycieli, pracowników naukowych, przedsiębiorców i osób zainteresowanych rozwojem kariery w branży kosmicznej.</w:t>
      </w:r>
    </w:p>
    <w:p w14:paraId="6EC68ED7" w14:textId="765B8FF2" w:rsidR="00C951E3" w:rsidRPr="00285621" w:rsidRDefault="00830975" w:rsidP="00285621">
      <w:pPr>
        <w:spacing w:before="120" w:after="120" w:line="360" w:lineRule="auto"/>
        <w:rPr>
          <w:rFonts w:ascii="Calibri" w:hAnsi="Calibri" w:cs="Calibri"/>
          <w:sz w:val="22"/>
          <w:szCs w:val="22"/>
        </w:rPr>
      </w:pPr>
      <w:r w:rsidRPr="00285621">
        <w:rPr>
          <w:rFonts w:ascii="Calibri" w:hAnsi="Calibri" w:cs="Calibri"/>
          <w:sz w:val="22"/>
          <w:szCs w:val="22"/>
        </w:rPr>
        <w:t>Politechnika Rzeszowska odpowiada za przygotowanie i realizację działań edukacyjnych w ramach SPACE ACADEMY, wykorzystując swoje doświadczenie w lotnictwie, kosmonautyce, inżynierii systemów i technologiach kosmicznych. Efektem projektu będzie model rozwoju lokalnego ekosystemu kosmicznego możliwy do wykorzystania także w innych miastach europejskich</w:t>
      </w:r>
      <w:r w:rsidR="00285621">
        <w:rPr>
          <w:rFonts w:ascii="Calibri" w:hAnsi="Calibri" w:cs="Calibri"/>
          <w:sz w:val="22"/>
          <w:szCs w:val="22"/>
        </w:rPr>
        <w:t>.</w:t>
      </w:r>
    </w:p>
    <w:p w14:paraId="2ABB2983" w14:textId="39A28727" w:rsidR="004D44F6" w:rsidRPr="00285621" w:rsidRDefault="00C951E3" w:rsidP="00285621">
      <w:pPr>
        <w:spacing w:before="120" w:after="120" w:line="360" w:lineRule="auto"/>
        <w:rPr>
          <w:rFonts w:ascii="Calibri" w:hAnsi="Calibri" w:cs="Calibri"/>
          <w:sz w:val="22"/>
          <w:szCs w:val="22"/>
        </w:rPr>
      </w:pPr>
      <w:r w:rsidRPr="00285621">
        <w:rPr>
          <w:rFonts w:ascii="Calibri" w:hAnsi="Calibri" w:cs="Calibri"/>
          <w:b/>
          <w:bCs/>
          <w:sz w:val="22"/>
          <w:szCs w:val="22"/>
        </w:rPr>
        <w:t>Kierownik projektu</w:t>
      </w:r>
      <w:r w:rsidRPr="00285621">
        <w:rPr>
          <w:rFonts w:ascii="Calibri" w:hAnsi="Calibri" w:cs="Calibri"/>
          <w:bCs/>
          <w:sz w:val="22"/>
          <w:szCs w:val="22"/>
        </w:rPr>
        <w:t>:</w:t>
      </w:r>
      <w:r w:rsidR="00285621">
        <w:rPr>
          <w:rFonts w:ascii="Calibri" w:hAnsi="Calibri" w:cs="Calibri"/>
          <w:sz w:val="22"/>
          <w:szCs w:val="22"/>
        </w:rPr>
        <w:t xml:space="preserve"> </w:t>
      </w:r>
      <w:r w:rsidR="004D44F6" w:rsidRPr="00285621">
        <w:rPr>
          <w:rFonts w:ascii="Calibri" w:hAnsi="Calibri" w:cs="Calibri"/>
          <w:bCs/>
          <w:sz w:val="22"/>
          <w:szCs w:val="22"/>
        </w:rPr>
        <w:t xml:space="preserve">dr hab. inż. </w:t>
      </w:r>
      <w:r w:rsidR="00E37967" w:rsidRPr="00285621">
        <w:rPr>
          <w:rFonts w:ascii="Calibri" w:hAnsi="Calibri" w:cs="Calibri"/>
          <w:bCs/>
          <w:sz w:val="22"/>
          <w:szCs w:val="22"/>
        </w:rPr>
        <w:t>Andrzej Majka</w:t>
      </w:r>
      <w:r w:rsidR="004D44F6" w:rsidRPr="00285621">
        <w:rPr>
          <w:rFonts w:ascii="Calibri" w:hAnsi="Calibri" w:cs="Calibri"/>
          <w:bCs/>
          <w:sz w:val="22"/>
          <w:szCs w:val="22"/>
        </w:rPr>
        <w:t>, prof. PRz</w:t>
      </w:r>
      <w:r w:rsidR="004D44F6" w:rsidRPr="0028562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C941078" w14:textId="2D37ADAA" w:rsidR="00C951E3" w:rsidRPr="00285621" w:rsidRDefault="00C951E3" w:rsidP="00285621">
      <w:pPr>
        <w:spacing w:before="120" w:after="120" w:line="360" w:lineRule="auto"/>
        <w:rPr>
          <w:rFonts w:ascii="Calibri" w:hAnsi="Calibri" w:cs="Calibri"/>
          <w:sz w:val="22"/>
          <w:szCs w:val="22"/>
        </w:rPr>
      </w:pPr>
      <w:r w:rsidRPr="00285621">
        <w:rPr>
          <w:rFonts w:ascii="Calibri" w:hAnsi="Calibri" w:cs="Calibri"/>
          <w:b/>
          <w:bCs/>
          <w:sz w:val="22"/>
          <w:szCs w:val="22"/>
        </w:rPr>
        <w:t>Termin realizacji:</w:t>
      </w:r>
      <w:r w:rsidR="00285621">
        <w:rPr>
          <w:rFonts w:ascii="Calibri" w:hAnsi="Calibri" w:cs="Calibri"/>
          <w:sz w:val="22"/>
          <w:szCs w:val="22"/>
        </w:rPr>
        <w:t xml:space="preserve"> </w:t>
      </w:r>
      <w:r w:rsidR="00E37967" w:rsidRPr="0028562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01.12.2024-29.02.2028</w:t>
      </w:r>
    </w:p>
    <w:p w14:paraId="1072540B" w14:textId="77777777" w:rsidR="00285621" w:rsidRDefault="00C951E3" w:rsidP="00285621">
      <w:pPr>
        <w:spacing w:before="120" w:after="120" w:line="360" w:lineRule="auto"/>
        <w:rPr>
          <w:rFonts w:ascii="Calibri" w:hAnsi="Calibri" w:cs="Calibri"/>
          <w:sz w:val="22"/>
          <w:szCs w:val="22"/>
        </w:rPr>
      </w:pPr>
      <w:r w:rsidRPr="00285621">
        <w:rPr>
          <w:rFonts w:ascii="Calibri" w:hAnsi="Calibri" w:cs="Calibri"/>
          <w:b/>
          <w:bCs/>
          <w:sz w:val="22"/>
          <w:szCs w:val="22"/>
        </w:rPr>
        <w:lastRenderedPageBreak/>
        <w:t>Nr projektu:</w:t>
      </w:r>
      <w:r w:rsidRPr="00285621">
        <w:rPr>
          <w:rFonts w:ascii="Calibri" w:hAnsi="Calibri" w:cs="Calibri"/>
          <w:sz w:val="22"/>
          <w:szCs w:val="22"/>
        </w:rPr>
        <w:t xml:space="preserve"> </w:t>
      </w:r>
      <w:r w:rsidR="0049012D" w:rsidRPr="00285621">
        <w:rPr>
          <w:rFonts w:ascii="Calibri" w:hAnsi="Calibri" w:cs="Calibri"/>
          <w:sz w:val="22"/>
          <w:szCs w:val="22"/>
        </w:rPr>
        <w:t>EUI02-234</w:t>
      </w:r>
    </w:p>
    <w:p w14:paraId="5B6C227C" w14:textId="77777777" w:rsidR="00285621" w:rsidRDefault="00C951E3" w:rsidP="00285621">
      <w:pPr>
        <w:spacing w:before="120" w:after="120" w:line="360" w:lineRule="auto"/>
        <w:rPr>
          <w:rFonts w:ascii="Calibri" w:hAnsi="Calibri" w:cs="Calibri"/>
          <w:sz w:val="22"/>
          <w:szCs w:val="22"/>
        </w:rPr>
      </w:pPr>
      <w:r w:rsidRPr="00285621">
        <w:rPr>
          <w:rFonts w:ascii="Calibri" w:hAnsi="Calibri" w:cs="Calibri"/>
          <w:b/>
          <w:bCs/>
          <w:sz w:val="22"/>
          <w:szCs w:val="22"/>
        </w:rPr>
        <w:t xml:space="preserve">Instytucja </w:t>
      </w:r>
      <w:r w:rsidR="00E573A3" w:rsidRPr="00285621">
        <w:rPr>
          <w:rFonts w:ascii="Calibri" w:hAnsi="Calibri" w:cs="Calibri"/>
          <w:b/>
          <w:bCs/>
          <w:sz w:val="22"/>
          <w:szCs w:val="22"/>
        </w:rPr>
        <w:t>finansująca</w:t>
      </w:r>
      <w:r w:rsidRPr="00285621">
        <w:rPr>
          <w:rFonts w:ascii="Calibri" w:hAnsi="Calibri" w:cs="Calibri"/>
          <w:b/>
          <w:bCs/>
          <w:sz w:val="22"/>
          <w:szCs w:val="22"/>
        </w:rPr>
        <w:t>:</w:t>
      </w:r>
      <w:r w:rsidR="00285621">
        <w:rPr>
          <w:rFonts w:ascii="Calibri" w:hAnsi="Calibri" w:cs="Calibri"/>
          <w:sz w:val="22"/>
          <w:szCs w:val="22"/>
        </w:rPr>
        <w:t xml:space="preserve"> </w:t>
      </w:r>
      <w:r w:rsidR="0049012D" w:rsidRPr="00285621">
        <w:rPr>
          <w:rFonts w:ascii="Calibri" w:hAnsi="Calibri" w:cs="Calibri"/>
          <w:sz w:val="22"/>
          <w:szCs w:val="22"/>
        </w:rPr>
        <w:t>Komisja Europejska</w:t>
      </w:r>
    </w:p>
    <w:p w14:paraId="78C83AA0" w14:textId="562EC5EE" w:rsidR="00F91822" w:rsidRPr="00285621" w:rsidRDefault="00C951E3" w:rsidP="00285621">
      <w:pPr>
        <w:spacing w:before="120" w:after="120" w:line="360" w:lineRule="auto"/>
        <w:rPr>
          <w:rFonts w:ascii="Calibri" w:hAnsi="Calibri" w:cs="Calibri"/>
          <w:bCs/>
          <w:sz w:val="22"/>
          <w:szCs w:val="22"/>
        </w:rPr>
      </w:pPr>
      <w:r w:rsidRPr="00285621">
        <w:rPr>
          <w:rFonts w:ascii="Calibri" w:hAnsi="Calibri" w:cs="Calibri"/>
          <w:b/>
          <w:bCs/>
          <w:sz w:val="22"/>
          <w:szCs w:val="22"/>
        </w:rPr>
        <w:t>Nazwa programu:</w:t>
      </w:r>
      <w:r w:rsidRPr="0028562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49012D" w:rsidRPr="00285621">
        <w:rPr>
          <w:rFonts w:ascii="Calibri" w:hAnsi="Calibri" w:cs="Calibri"/>
          <w:bCs/>
          <w:sz w:val="22"/>
          <w:szCs w:val="22"/>
        </w:rPr>
        <w:t>European</w:t>
      </w:r>
      <w:proofErr w:type="spellEnd"/>
      <w:r w:rsidR="0049012D" w:rsidRPr="00285621">
        <w:rPr>
          <w:rFonts w:ascii="Calibri" w:hAnsi="Calibri" w:cs="Calibri"/>
          <w:bCs/>
          <w:sz w:val="22"/>
          <w:szCs w:val="22"/>
        </w:rPr>
        <w:t xml:space="preserve"> Urban </w:t>
      </w:r>
      <w:proofErr w:type="spellStart"/>
      <w:r w:rsidR="0049012D" w:rsidRPr="00285621">
        <w:rPr>
          <w:rFonts w:ascii="Calibri" w:hAnsi="Calibri" w:cs="Calibri"/>
          <w:bCs/>
          <w:sz w:val="22"/>
          <w:szCs w:val="22"/>
        </w:rPr>
        <w:t>Initiative</w:t>
      </w:r>
      <w:proofErr w:type="spellEnd"/>
    </w:p>
    <w:p w14:paraId="521ABE41" w14:textId="1CEC6E8C" w:rsidR="00117EDC" w:rsidRPr="00285621" w:rsidRDefault="00117EDC" w:rsidP="00285621">
      <w:pPr>
        <w:spacing w:before="120" w:after="120" w:line="360" w:lineRule="auto"/>
        <w:rPr>
          <w:rFonts w:ascii="Calibri" w:hAnsi="Calibri" w:cs="Calibri"/>
          <w:b/>
          <w:bCs/>
          <w:sz w:val="22"/>
          <w:szCs w:val="22"/>
        </w:rPr>
      </w:pPr>
      <w:r w:rsidRPr="00285621">
        <w:rPr>
          <w:rFonts w:ascii="Calibri" w:hAnsi="Calibri" w:cs="Calibri"/>
          <w:b/>
          <w:bCs/>
          <w:sz w:val="22"/>
          <w:szCs w:val="22"/>
        </w:rPr>
        <w:t>Strona projektu:</w:t>
      </w:r>
      <w:r w:rsidRPr="00285621">
        <w:rPr>
          <w:rFonts w:ascii="Calibri" w:hAnsi="Calibri" w:cs="Calibri"/>
        </w:rPr>
        <w:t xml:space="preserve"> </w:t>
      </w:r>
      <w:hyperlink r:id="rId8" w:history="1">
        <w:r w:rsidRPr="00285621">
          <w:rPr>
            <w:rStyle w:val="Hipercze"/>
            <w:rFonts w:ascii="Calibri" w:hAnsi="Calibri" w:cs="Calibri"/>
            <w:b/>
            <w:bCs/>
            <w:sz w:val="22"/>
            <w:szCs w:val="22"/>
          </w:rPr>
          <w:t>https://www.space4talents.pl</w:t>
        </w:r>
      </w:hyperlink>
    </w:p>
    <w:p w14:paraId="6CD69F8A" w14:textId="2DE90D83" w:rsidR="00BE4063" w:rsidRPr="007F360C" w:rsidRDefault="00C951E3" w:rsidP="007F360C">
      <w:pPr>
        <w:spacing w:before="120" w:after="120" w:line="360" w:lineRule="auto"/>
        <w:rPr>
          <w:rFonts w:ascii="Calibri" w:hAnsi="Calibri" w:cs="Calibri"/>
          <w:sz w:val="22"/>
          <w:szCs w:val="22"/>
        </w:rPr>
      </w:pPr>
      <w:r w:rsidRPr="00285621">
        <w:rPr>
          <w:rFonts w:ascii="Calibri" w:hAnsi="Calibri" w:cs="Calibri"/>
          <w:b/>
          <w:bCs/>
          <w:sz w:val="22"/>
          <w:szCs w:val="22"/>
        </w:rPr>
        <w:t>Konsorcjum:</w:t>
      </w:r>
      <w:r w:rsidR="00497186" w:rsidRPr="00285621">
        <w:rPr>
          <w:rFonts w:ascii="Calibri" w:hAnsi="Calibri" w:cs="Calibri"/>
          <w:b/>
          <w:sz w:val="22"/>
          <w:szCs w:val="22"/>
          <w:lang w:val="es-ES"/>
        </w:rPr>
        <w:t xml:space="preserve"> </w:t>
      </w:r>
      <w:r w:rsidR="00FE7683" w:rsidRPr="00285621">
        <w:rPr>
          <w:rFonts w:ascii="Calibri" w:hAnsi="Calibri" w:cs="Calibri"/>
          <w:sz w:val="22"/>
          <w:szCs w:val="22"/>
        </w:rPr>
        <w:t>GMINA STALOWA WOLA</w:t>
      </w:r>
      <w:r w:rsidR="00062310" w:rsidRPr="00285621">
        <w:rPr>
          <w:rFonts w:ascii="Calibri" w:hAnsi="Calibri" w:cs="Calibri"/>
          <w:b/>
          <w:sz w:val="22"/>
          <w:szCs w:val="22"/>
        </w:rPr>
        <w:t xml:space="preserve">, </w:t>
      </w:r>
      <w:r w:rsidR="00FE7683" w:rsidRPr="00285621">
        <w:rPr>
          <w:rFonts w:ascii="Calibri" w:hAnsi="Calibri" w:cs="Calibri"/>
          <w:sz w:val="22"/>
          <w:szCs w:val="22"/>
        </w:rPr>
        <w:t>STALOWOWOLSKA AGENCJA ROZWOJU REGIONALNEGO, POLITECHNIKA RZESZOWSKA IM IGNACEGO LUKASIEWICZA PRZ, AKADEMIA LEONA KOŹMIŃSKIEGO, STOWARZYSZENIE INNSPACE, FUNDACJA POLSKA INNOWACYJNA, REBELS VALLEY</w:t>
      </w:r>
    </w:p>
    <w:p w14:paraId="5042A489" w14:textId="3559BE30" w:rsidR="007C1E1D" w:rsidRPr="00285621" w:rsidRDefault="00FE7683" w:rsidP="00285621">
      <w:pPr>
        <w:spacing w:after="0" w:line="276" w:lineRule="auto"/>
        <w:jc w:val="center"/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w:drawing>
          <wp:inline distT="0" distB="0" distL="0" distR="0" wp14:anchorId="422B327F" wp14:editId="4F768FF6">
            <wp:extent cx="3790950" cy="11525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6" b="10952"/>
                    <a:stretch/>
                  </pic:blipFill>
                  <pic:spPr bwMode="auto">
                    <a:xfrm>
                      <a:off x="0" y="0"/>
                      <a:ext cx="3790950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1E1D" w:rsidRPr="00285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E71CA" w14:textId="77777777" w:rsidR="00FE1473" w:rsidRDefault="00FE1473" w:rsidP="0049012D">
      <w:pPr>
        <w:spacing w:after="0" w:line="240" w:lineRule="auto"/>
      </w:pPr>
      <w:r>
        <w:separator/>
      </w:r>
    </w:p>
  </w:endnote>
  <w:endnote w:type="continuationSeparator" w:id="0">
    <w:p w14:paraId="0C621B1D" w14:textId="77777777" w:rsidR="00FE1473" w:rsidRDefault="00FE1473" w:rsidP="0049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D7C2" w14:textId="77777777" w:rsidR="00FE1473" w:rsidRDefault="00FE1473" w:rsidP="0049012D">
      <w:pPr>
        <w:spacing w:after="0" w:line="240" w:lineRule="auto"/>
      </w:pPr>
      <w:r>
        <w:separator/>
      </w:r>
    </w:p>
  </w:footnote>
  <w:footnote w:type="continuationSeparator" w:id="0">
    <w:p w14:paraId="5E72E168" w14:textId="77777777" w:rsidR="00FE1473" w:rsidRDefault="00FE1473" w:rsidP="00490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D7B79"/>
    <w:multiLevelType w:val="multilevel"/>
    <w:tmpl w:val="67E4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55779"/>
    <w:multiLevelType w:val="multilevel"/>
    <w:tmpl w:val="1E16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F2F91"/>
    <w:multiLevelType w:val="hybridMultilevel"/>
    <w:tmpl w:val="F0BC1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C7"/>
    <w:rsid w:val="00062310"/>
    <w:rsid w:val="00117EDC"/>
    <w:rsid w:val="00146C35"/>
    <w:rsid w:val="00244A27"/>
    <w:rsid w:val="0025192C"/>
    <w:rsid w:val="00285621"/>
    <w:rsid w:val="003704B5"/>
    <w:rsid w:val="003B43AA"/>
    <w:rsid w:val="0049012D"/>
    <w:rsid w:val="00497186"/>
    <w:rsid w:val="004D44F6"/>
    <w:rsid w:val="00573BC7"/>
    <w:rsid w:val="005B74E0"/>
    <w:rsid w:val="005F0FB0"/>
    <w:rsid w:val="006723A4"/>
    <w:rsid w:val="006C0B94"/>
    <w:rsid w:val="00730AF0"/>
    <w:rsid w:val="00755E72"/>
    <w:rsid w:val="007C1E1D"/>
    <w:rsid w:val="007D6B18"/>
    <w:rsid w:val="007F360C"/>
    <w:rsid w:val="00803517"/>
    <w:rsid w:val="00830975"/>
    <w:rsid w:val="008D056B"/>
    <w:rsid w:val="009001F3"/>
    <w:rsid w:val="009501A0"/>
    <w:rsid w:val="00AE2D16"/>
    <w:rsid w:val="00B44BD2"/>
    <w:rsid w:val="00BE0E93"/>
    <w:rsid w:val="00BE4063"/>
    <w:rsid w:val="00C951E3"/>
    <w:rsid w:val="00CB31E5"/>
    <w:rsid w:val="00D51E63"/>
    <w:rsid w:val="00D710D5"/>
    <w:rsid w:val="00D76702"/>
    <w:rsid w:val="00DC5A1F"/>
    <w:rsid w:val="00DF7FBE"/>
    <w:rsid w:val="00E37967"/>
    <w:rsid w:val="00E573A3"/>
    <w:rsid w:val="00F91822"/>
    <w:rsid w:val="00FE1473"/>
    <w:rsid w:val="00F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6317A"/>
  <w15:chartTrackingRefBased/>
  <w15:docId w15:val="{79CDDD31-1A3F-4EDD-A96C-4B007463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B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B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B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B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B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B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3B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3B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3B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B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BC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51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51E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0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12D"/>
  </w:style>
  <w:style w:type="paragraph" w:styleId="Stopka">
    <w:name w:val="footer"/>
    <w:basedOn w:val="Normalny"/>
    <w:link w:val="StopkaZnak"/>
    <w:uiPriority w:val="99"/>
    <w:unhideWhenUsed/>
    <w:rsid w:val="00490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ace4talents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Mróz</dc:creator>
  <cp:keywords/>
  <dc:description/>
  <cp:lastModifiedBy>Michał Tobjasz</cp:lastModifiedBy>
  <cp:revision>16</cp:revision>
  <dcterms:created xsi:type="dcterms:W3CDTF">2026-06-03T11:31:00Z</dcterms:created>
  <dcterms:modified xsi:type="dcterms:W3CDTF">2026-06-10T09:19:00Z</dcterms:modified>
</cp:coreProperties>
</file>